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/>
          <w:sz w:val="18"/>
        </w:rPr>
        <w:t>Образец подготовлен юристами КОНСИС (konsis.ru) по редакции Правил, утв. Постановлением Правительства РФ от 04.07.2018 № 783, действующей с 13.10.2026. Текст в квадратных скобках замените своими данными, лишние варианты удалите. Перед отправкой сверьте расчёт заказчика: бесплатная проверка — 8 800 234-77-23.</w:t>
      </w:r>
    </w:p>
    <w:p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[Наименование заказчика]</w:t>
      </w:r>
    </w:p>
    <w:p>
      <w:pPr>
        <w:jc w:val="right"/>
      </w:pPr>
      <w:r>
        <w:rPr>
          <w:b w:val="0"/>
          <w:i w:val="0"/>
        </w:rPr>
        <w:t>[Адрес заказчика]</w:t>
      </w:r>
    </w:p>
    <w:p>
      <w:pPr>
        <w:jc w:val="right"/>
      </w:pPr>
      <w:r>
        <w:rPr>
          <w:b w:val="0"/>
          <w:i w:val="0"/>
        </w:rPr>
        <w:t>ИНН [__________]</w:t>
      </w:r>
    </w:p>
    <w:p>
      <w:pPr>
        <w:jc w:val="right"/>
      </w:pP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от [наименование поставщика (подрядчика, исполнителя)]</w:t>
      </w:r>
    </w:p>
    <w:p>
      <w:pPr>
        <w:jc w:val="right"/>
      </w:pPr>
      <w:r>
        <w:rPr>
          <w:b w:val="0"/>
          <w:i w:val="0"/>
        </w:rPr>
        <w:t>ИНН [__________], КПП [__________]</w:t>
      </w:r>
    </w:p>
    <w:p>
      <w:pPr>
        <w:jc w:val="right"/>
      </w:pPr>
      <w:r>
        <w:rPr>
          <w:b w:val="0"/>
          <w:i w:val="0"/>
        </w:rPr>
        <w:t>[адрес, телефон, e-mail]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Исх. № [___] от [__.__.20__]</w:t>
      </w:r>
    </w:p>
    <w:p>
      <w:r>
        <w:rPr>
          <w:b w:val="0"/>
          <w:i w:val="0"/>
        </w:rPr>
      </w:r>
    </w:p>
    <w:p>
      <w:pPr>
        <w:jc w:val="center"/>
      </w:pPr>
      <w:r>
        <w:rPr>
          <w:b/>
          <w:i w:val="0"/>
        </w:rPr>
        <w:t>Требование о проведении сверки расчётов и списании начисленной неустойки</w:t>
      </w:r>
    </w:p>
    <w:p>
      <w:pPr>
        <w:jc w:val="center"/>
      </w:pPr>
      <w:r>
        <w:rPr>
          <w:b w:val="0"/>
          <w:i w:val="0"/>
        </w:rPr>
        <w:t>по контракту № [___] от [__.__.20__] (реестровый номер [___________])</w:t>
      </w:r>
    </w:p>
    <w:p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Между [наименование заказчика] (далее — Заказчик) и [наименование поставщика] (далее — Поставщик) заключён контракт № [___] от [__.__.20__] на [предмет контракта] ценой [_______] руб. (далее — Контракт).</w:t>
      </w:r>
    </w:p>
    <w:p>
      <w:pPr>
        <w:jc w:val="both"/>
      </w:pPr>
      <w:r>
        <w:rPr>
          <w:b w:val="0"/>
          <w:i w:val="0"/>
        </w:rPr>
        <w:t>Обязательства по Контракту исполнены Поставщиком в полном объёме, что подтверждается [документом о приёмке № ___ от __.__.20__ / документами о приёмке, перечислить].</w:t>
      </w:r>
    </w:p>
    <w:p>
      <w:pPr>
        <w:jc w:val="both"/>
      </w:pPr>
      <w:r>
        <w:rPr>
          <w:b w:val="0"/>
          <w:i w:val="0"/>
        </w:rPr>
        <w:t>Заказчиком начислены неустойки (штрафы, пени) в общей сумме [_______] руб. [требование № ___ от __.__.20__], что составляет [___] % цены Контракта. Указанная сумма Поставщиком не уплачена.</w:t>
      </w:r>
    </w:p>
    <w:p>
      <w:pPr>
        <w:jc w:val="both"/>
      </w:pPr>
      <w:r>
        <w:rPr>
          <w:b w:val="0"/>
          <w:i w:val="0"/>
        </w:rPr>
        <w:t>В соответствии с частью 9.1 статьи 34 Федерального закона от 05.04.2013 № 44-ФЗ и пунктом 3 Правил осуществления заказчиком списания сумм неустоек (штрафов, пеней), утверждённых Постановлением Правительства Российской Федерации от 04.07.2018 № 783 (далее — Правила):</w:t>
      </w:r>
    </w:p>
    <w:p>
      <w:pPr>
        <w:jc w:val="both"/>
      </w:pPr>
      <w:r>
        <w:rPr>
          <w:b w:val="0"/>
          <w:i w:val="0"/>
        </w:rPr>
        <w:t>[Вариант 1 — сумма не превышает 5 % цены Контракта] если общая сумма начисленных и неуплаченных неустоек (штрафов, пеней) не превышает 5 процентов цены контракта, заказчик осуществляет их списание (подпункт «а» пункта 3 Правил).</w:t>
      </w:r>
    </w:p>
    <w:p>
      <w:pPr>
        <w:jc w:val="both"/>
      </w:pPr>
      <w:r>
        <w:rPr>
          <w:b w:val="0"/>
          <w:i w:val="0"/>
        </w:rPr>
        <w:t>[Вариант 2 — от 5 до 20 % цены Контракта] если общая сумма превышает 5 процентов, но составляет не более 20 процентов цены контракта, заказчик списывает 50 процентов начисленных и неуплаченных сумм при условии уплаты оставшихся 50 процентов (подпункт «б» пункта 3 Правил). Поставщик уплатил 50 % суммы — [_______] руб., платёжное поручение № [___] от [__.__.20__] прилагается.</w:t>
      </w:r>
    </w:p>
    <w:p>
      <w:pPr>
        <w:jc w:val="both"/>
      </w:pPr>
      <w:r>
        <w:rPr>
          <w:b w:val="0"/>
          <w:i w:val="0"/>
        </w:rPr>
        <w:t>Согласно пункту 4 Правил заказчик в целях списания обеспечивает сверку расчётов с поставщиком по начисленным и неуплаченным суммам неустоек (штрафов, пеней). Решение о списании оформляется в течение 10 дней со дня сверки (пункт 8 Правил), списание осуществляется в течение 5 рабочих дней со дня принятия решения (пункт 11 Правил), уведомление о списании направляется поставщику в течение 20 дней (пункт 13 Правил).</w:t>
      </w:r>
    </w:p>
    <w:p>
      <w:pPr>
        <w:jc w:val="both"/>
      </w:pPr>
      <w:r>
        <w:rPr>
          <w:b w:val="0"/>
          <w:i w:val="0"/>
        </w:rPr>
        <w:t>Списание начисленных и неуплаченных сумм неустоек при наличии предусмотренных оснований является обязанностью заказчика (пункт 40 Обзора судебной практики применения законодательства о контрактной системе, утв. Президиумом Верховного Суда РФ 28.06.2017).</w:t>
      </w:r>
    </w:p>
    <w:p>
      <w:pPr>
        <w:jc w:val="both"/>
      </w:pPr>
      <w:r>
        <w:rPr>
          <w:b w:val="0"/>
          <w:i w:val="0"/>
        </w:rPr>
        <w:t>На основании изложенного Поставщик просит:</w:t>
      </w:r>
    </w:p>
    <w:p>
      <w:pPr>
        <w:jc w:val="both"/>
      </w:pPr>
      <w:r>
        <w:rPr>
          <w:b w:val="0"/>
          <w:i w:val="0"/>
        </w:rPr>
        <w:t>1) провести сверку расчётов по начисленным и неуплаченным суммам неустоек (штрафов, пеней) по Контракту и направить Поставщику акт сверки для подписания;</w:t>
      </w:r>
    </w:p>
    <w:p>
      <w:pPr>
        <w:jc w:val="both"/>
      </w:pPr>
      <w:r>
        <w:rPr>
          <w:b w:val="0"/>
          <w:i w:val="0"/>
        </w:rPr>
        <w:t>2) принять решение о списании начисленной и неуплаченной суммы неустоек (штрафов, пеней) в размере [_______] руб. и направить Поставщику уведомление о списании;</w:t>
      </w:r>
    </w:p>
    <w:p>
      <w:pPr>
        <w:jc w:val="both"/>
      </w:pPr>
      <w:r>
        <w:rPr>
          <w:b w:val="0"/>
          <w:i w:val="0"/>
        </w:rPr>
        <w:t>3) не предъявлять требование об уплате указанной суммы, в том числе по банковской гарантии и за счёт обеспечения исполнения контракта.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Приложения:</w:t>
      </w:r>
    </w:p>
    <w:p>
      <w:r>
        <w:rPr>
          <w:b w:val="0"/>
          <w:i w:val="0"/>
        </w:rPr>
        <w:t>1. Копия документа о приёмке № [___] от [__.__.20__].</w:t>
      </w:r>
    </w:p>
    <w:p>
      <w:r>
        <w:rPr>
          <w:b w:val="0"/>
          <w:i w:val="0"/>
        </w:rPr>
        <w:t>2. Расчёт неустойки Заказчика / требование № [___].</w:t>
      </w:r>
    </w:p>
    <w:p>
      <w:r>
        <w:rPr>
          <w:b w:val="0"/>
          <w:i w:val="0"/>
        </w:rPr>
        <w:t>3. [Для варианта 2] Копия платёжного поручения об уплате 50 % суммы.</w:t>
      </w:r>
    </w:p>
    <w:p>
      <w:r>
        <w:rPr>
          <w:b w:val="0"/>
          <w:i w:val="0"/>
        </w:rPr>
        <w:t>4. Доверенность (если письмо подписывает представитель).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[Должность]                                   ____________ / [Ф. И. О.]</w:t>
      </w:r>
    </w:p>
    <w:p>
      <w:r>
        <w:rPr>
          <w:b w:val="0"/>
          <w:i w:val="0"/>
        </w:rPr>
        <w:t>М. П. (при наличии)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